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BCD6" w14:textId="75D7AEEE" w:rsidR="00DE6265" w:rsidRDefault="00F02C83">
      <w:pPr>
        <w:rPr>
          <w:sz w:val="24"/>
          <w:szCs w:val="24"/>
          <w:lang w:val="hr-HR"/>
        </w:rPr>
      </w:pPr>
      <w:r w:rsidRPr="00F02C83">
        <w:rPr>
          <w:sz w:val="24"/>
          <w:szCs w:val="24"/>
          <w:lang w:val="hr-HR"/>
        </w:rPr>
        <w:t>Sukladno odredbama čl. 28. Zakona o javnoj nabavi</w:t>
      </w:r>
      <w:r>
        <w:rPr>
          <w:sz w:val="24"/>
          <w:szCs w:val="24"/>
          <w:lang w:val="hr-HR"/>
        </w:rPr>
        <w:t xml:space="preserve"> (NN br. 120/16., 114/22.)</w:t>
      </w:r>
      <w:r w:rsidRPr="00F02C83">
        <w:rPr>
          <w:sz w:val="24"/>
          <w:szCs w:val="24"/>
          <w:lang w:val="hr-HR"/>
        </w:rPr>
        <w:t xml:space="preserve"> te čl. 6. i 7. Pravilnika o planu nabave, registru ugovora, prethodnom savjetovanju i analizi tržišta u javnoj nabavi</w:t>
      </w:r>
      <w:r>
        <w:rPr>
          <w:sz w:val="24"/>
          <w:szCs w:val="24"/>
          <w:lang w:val="hr-HR"/>
        </w:rPr>
        <w:t xml:space="preserve"> (NN br. 101/17.,</w:t>
      </w:r>
      <w:r w:rsidR="00F84D8D">
        <w:rPr>
          <w:sz w:val="24"/>
          <w:szCs w:val="24"/>
          <w:lang w:val="hr-HR"/>
        </w:rPr>
        <w:t xml:space="preserve"> 144/20., 30/23.)</w:t>
      </w:r>
      <w:r w:rsidRPr="00F02C83">
        <w:rPr>
          <w:sz w:val="24"/>
          <w:szCs w:val="24"/>
          <w:lang w:val="hr-HR"/>
        </w:rPr>
        <w:t>, nastavno se nalaz</w:t>
      </w:r>
      <w:r w:rsidR="00F84D8D">
        <w:rPr>
          <w:sz w:val="24"/>
          <w:szCs w:val="24"/>
          <w:lang w:val="hr-HR"/>
        </w:rPr>
        <w:t>i</w:t>
      </w:r>
      <w:r w:rsidRPr="00F02C83">
        <w:rPr>
          <w:sz w:val="24"/>
          <w:szCs w:val="24"/>
          <w:lang w:val="hr-HR"/>
        </w:rPr>
        <w:t xml:space="preserve"> poveznic</w:t>
      </w:r>
      <w:r w:rsidR="00F84D8D">
        <w:rPr>
          <w:sz w:val="24"/>
          <w:szCs w:val="24"/>
          <w:lang w:val="hr-HR"/>
        </w:rPr>
        <w:t>a</w:t>
      </w:r>
      <w:r w:rsidRPr="00F02C83">
        <w:rPr>
          <w:sz w:val="24"/>
          <w:szCs w:val="24"/>
          <w:lang w:val="hr-HR"/>
        </w:rPr>
        <w:t xml:space="preserve"> na Elektronički oglasnik javne nabave </w:t>
      </w:r>
      <w:r>
        <w:rPr>
          <w:sz w:val="24"/>
          <w:szCs w:val="24"/>
          <w:lang w:val="hr-HR"/>
        </w:rPr>
        <w:t>u kojem je objavljen Registar ugovora Zavoda za javno zdravstvo Krapinsko-zagorske županije.</w:t>
      </w:r>
    </w:p>
    <w:p w14:paraId="45EE0853" w14:textId="77777777" w:rsidR="00F02C83" w:rsidRDefault="00F02C83">
      <w:pPr>
        <w:rPr>
          <w:sz w:val="24"/>
          <w:szCs w:val="24"/>
          <w:lang w:val="hr-HR"/>
        </w:rPr>
      </w:pPr>
    </w:p>
    <w:p w14:paraId="507D6983" w14:textId="2829EE91" w:rsidR="00F02C83" w:rsidRDefault="00F84D8D">
      <w:pPr>
        <w:rPr>
          <w:sz w:val="24"/>
          <w:szCs w:val="24"/>
          <w:lang w:val="hr-HR"/>
        </w:rPr>
      </w:pPr>
      <w:r w:rsidRPr="00F84D8D">
        <w:rPr>
          <w:sz w:val="24"/>
          <w:szCs w:val="24"/>
          <w:lang w:val="hr-HR"/>
        </w:rPr>
        <w:t>https://eojn.nn.hr/Oglasnik/</w:t>
      </w:r>
    </w:p>
    <w:p w14:paraId="3C7C8F8C" w14:textId="77777777" w:rsidR="00F02C83" w:rsidRDefault="00F02C83">
      <w:pPr>
        <w:rPr>
          <w:sz w:val="24"/>
          <w:szCs w:val="24"/>
          <w:lang w:val="hr-HR"/>
        </w:rPr>
      </w:pPr>
    </w:p>
    <w:p w14:paraId="21B31F68" w14:textId="77777777" w:rsidR="00F02C83" w:rsidRPr="00F02C83" w:rsidRDefault="00F02C83">
      <w:pPr>
        <w:rPr>
          <w:sz w:val="24"/>
          <w:szCs w:val="24"/>
          <w:lang w:val="hr-HR"/>
        </w:rPr>
      </w:pPr>
    </w:p>
    <w:sectPr w:rsidR="00F02C83" w:rsidRPr="00F02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83"/>
    <w:rsid w:val="00DE6265"/>
    <w:rsid w:val="00F02C83"/>
    <w:rsid w:val="00F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4C11"/>
  <w15:chartTrackingRefBased/>
  <w15:docId w15:val="{93F0363A-2CA1-4932-B4E0-635C7D89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Senjug</dc:creator>
  <cp:keywords/>
  <dc:description/>
  <cp:lastModifiedBy>Vanja Senjug</cp:lastModifiedBy>
  <cp:revision>1</cp:revision>
  <dcterms:created xsi:type="dcterms:W3CDTF">2024-01-17T10:28:00Z</dcterms:created>
  <dcterms:modified xsi:type="dcterms:W3CDTF">2024-01-17T10:46:00Z</dcterms:modified>
</cp:coreProperties>
</file>